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D8C" w:rsidRDefault="00EF1D8C" w:rsidP="00EF1D8C">
      <w:pPr>
        <w:pStyle w:val="Sansinterligne"/>
        <w:shd w:val="clear" w:color="auto" w:fill="B6DDE8" w:themeFill="accent5" w:themeFillTint="66"/>
        <w:tabs>
          <w:tab w:val="center" w:pos="4536"/>
        </w:tabs>
        <w:jc w:val="right"/>
        <w:rPr>
          <w:rFonts w:ascii="Agency FB" w:hAnsi="Agency FB"/>
          <w:b/>
          <w:color w:val="1F497D" w:themeColor="text2"/>
          <w:sz w:val="28"/>
        </w:rPr>
      </w:pPr>
      <w:r>
        <w:rPr>
          <w:rFonts w:ascii="Agency FB" w:hAnsi="Agency FB"/>
          <w:b/>
          <w:color w:val="1F497D" w:themeColor="text2"/>
          <w:sz w:val="28"/>
        </w:rPr>
        <w:t>Session Juin 2013</w:t>
      </w:r>
    </w:p>
    <w:p w:rsidR="00EF1D8C" w:rsidRDefault="00EF1D8C" w:rsidP="00EF1D8C">
      <w:pPr>
        <w:pStyle w:val="Sansinterligne"/>
        <w:shd w:val="clear" w:color="auto" w:fill="B6DDE8" w:themeFill="accent5" w:themeFillTint="66"/>
        <w:tabs>
          <w:tab w:val="center" w:pos="4536"/>
        </w:tabs>
        <w:jc w:val="right"/>
        <w:rPr>
          <w:rFonts w:ascii="Agency FB" w:hAnsi="Agency FB"/>
          <w:b/>
          <w:color w:val="1F497D" w:themeColor="text2"/>
          <w:sz w:val="28"/>
        </w:rPr>
      </w:pPr>
      <w:r>
        <w:rPr>
          <w:rFonts w:ascii="Agency FB" w:hAnsi="Agency FB"/>
          <w:b/>
          <w:color w:val="1F497D" w:themeColor="text2"/>
          <w:sz w:val="28"/>
        </w:rPr>
        <w:t>Académie de la Martinique</w:t>
      </w:r>
    </w:p>
    <w:p w:rsidR="00EF1D8C" w:rsidRDefault="00EF1D8C" w:rsidP="00EF1D8C">
      <w:pPr>
        <w:pStyle w:val="Sansinterligne"/>
        <w:shd w:val="clear" w:color="auto" w:fill="B6DDE8" w:themeFill="accent5" w:themeFillTint="66"/>
        <w:tabs>
          <w:tab w:val="center" w:pos="4536"/>
        </w:tabs>
        <w:jc w:val="center"/>
        <w:rPr>
          <w:rFonts w:ascii="Agency FB" w:hAnsi="Agency FB"/>
          <w:b/>
          <w:color w:val="1F497D" w:themeColor="text2"/>
          <w:sz w:val="28"/>
        </w:rPr>
      </w:pPr>
    </w:p>
    <w:p w:rsidR="00EF1D8C" w:rsidRDefault="00EF1D8C" w:rsidP="00EF1D8C">
      <w:pPr>
        <w:pStyle w:val="Sansinterligne"/>
        <w:shd w:val="clear" w:color="auto" w:fill="B6DDE8" w:themeFill="accent5" w:themeFillTint="66"/>
        <w:tabs>
          <w:tab w:val="center" w:pos="4536"/>
        </w:tabs>
        <w:jc w:val="center"/>
        <w:rPr>
          <w:rFonts w:ascii="Agency FB" w:hAnsi="Agency FB"/>
          <w:b/>
          <w:color w:val="1F497D" w:themeColor="text2"/>
          <w:sz w:val="28"/>
        </w:rPr>
      </w:pPr>
      <w:r>
        <w:rPr>
          <w:rFonts w:ascii="Agency FB" w:hAnsi="Agency FB"/>
          <w:b/>
          <w:color w:val="1F497D" w:themeColor="text2"/>
          <w:sz w:val="28"/>
        </w:rPr>
        <w:t>Harmonisation académique</w:t>
      </w:r>
    </w:p>
    <w:p w:rsidR="00EF1D8C" w:rsidRDefault="00EF1D8C" w:rsidP="00EF1D8C">
      <w:pPr>
        <w:pStyle w:val="Sansinterligne"/>
        <w:shd w:val="clear" w:color="auto" w:fill="B6DDE8" w:themeFill="accent5" w:themeFillTint="66"/>
        <w:tabs>
          <w:tab w:val="center" w:pos="4536"/>
        </w:tabs>
        <w:jc w:val="center"/>
        <w:rPr>
          <w:rFonts w:ascii="Agency FB" w:hAnsi="Agency FB"/>
          <w:b/>
          <w:color w:val="1F497D" w:themeColor="text2"/>
          <w:sz w:val="28"/>
        </w:rPr>
      </w:pPr>
      <w:r>
        <w:rPr>
          <w:rFonts w:ascii="Agency FB" w:hAnsi="Agency FB"/>
          <w:b/>
          <w:color w:val="1F497D" w:themeColor="text2"/>
          <w:sz w:val="28"/>
        </w:rPr>
        <w:t xml:space="preserve">BACCALAUREAT PROFESIONNEL </w:t>
      </w:r>
    </w:p>
    <w:p w:rsidR="00EF1D8C" w:rsidRDefault="00EF1D8C" w:rsidP="00EF1D8C">
      <w:pPr>
        <w:pStyle w:val="Sansinterligne"/>
        <w:shd w:val="clear" w:color="auto" w:fill="B6DDE8" w:themeFill="accent5" w:themeFillTint="66"/>
        <w:tabs>
          <w:tab w:val="center" w:pos="4536"/>
        </w:tabs>
        <w:jc w:val="center"/>
        <w:rPr>
          <w:rFonts w:ascii="Agency FB" w:hAnsi="Agency FB"/>
          <w:b/>
          <w:color w:val="1F497D" w:themeColor="text2"/>
          <w:sz w:val="28"/>
        </w:rPr>
      </w:pPr>
      <w:r>
        <w:rPr>
          <w:rFonts w:ascii="Agency FB" w:hAnsi="Agency FB"/>
          <w:b/>
          <w:color w:val="1F497D" w:themeColor="text2"/>
          <w:sz w:val="28"/>
        </w:rPr>
        <w:t>Epreuve de Français</w:t>
      </w:r>
    </w:p>
    <w:p w:rsidR="00EF1D8C" w:rsidRDefault="00EF1D8C" w:rsidP="00EF1D8C">
      <w:pPr>
        <w:pStyle w:val="Sansinterligne"/>
      </w:pPr>
    </w:p>
    <w:p w:rsidR="00EF1D8C" w:rsidRDefault="00EF1D8C" w:rsidP="00EF1D8C">
      <w:pPr>
        <w:pStyle w:val="Sansinterligne"/>
      </w:pPr>
    </w:p>
    <w:p w:rsidR="00AD319E" w:rsidRDefault="00EF1D8C" w:rsidP="00EF1D8C">
      <w:pPr>
        <w:pStyle w:val="Sansinterligne"/>
        <w:rPr>
          <w:rFonts w:ascii="Agency FB" w:hAnsi="Agency FB"/>
          <w:b/>
          <w:sz w:val="28"/>
          <w:u w:val="single"/>
        </w:rPr>
      </w:pPr>
      <w:r w:rsidRPr="00EF1D8C">
        <w:rPr>
          <w:rFonts w:ascii="Agency FB" w:hAnsi="Agency FB"/>
          <w:b/>
          <w:sz w:val="28"/>
          <w:highlight w:val="yellow"/>
          <w:u w:val="single"/>
        </w:rPr>
        <w:t>Préambule :</w:t>
      </w:r>
    </w:p>
    <w:p w:rsidR="00F735BF" w:rsidRPr="00EF1D8C" w:rsidRDefault="00F735BF" w:rsidP="00EF1D8C">
      <w:pPr>
        <w:pStyle w:val="Sansinterligne"/>
        <w:rPr>
          <w:rFonts w:ascii="Agency FB" w:hAnsi="Agency FB"/>
          <w:b/>
          <w:sz w:val="28"/>
          <w:u w:val="single"/>
        </w:rPr>
      </w:pPr>
    </w:p>
    <w:p w:rsidR="00F735BF" w:rsidRDefault="00EF1D8C" w:rsidP="007B6FB9">
      <w:pPr>
        <w:pStyle w:val="Sansinterligne"/>
        <w:numPr>
          <w:ilvl w:val="0"/>
          <w:numId w:val="5"/>
        </w:numPr>
        <w:rPr>
          <w:rFonts w:ascii="Agency FB" w:hAnsi="Agency FB"/>
          <w:sz w:val="28"/>
        </w:rPr>
      </w:pPr>
      <w:r w:rsidRPr="00EF1D8C">
        <w:rPr>
          <w:rFonts w:ascii="Agency FB" w:hAnsi="Agency FB"/>
          <w:sz w:val="28"/>
        </w:rPr>
        <w:t>Sujet accessible, abordable, il n’y a pas de difficulté de compréhension particuli</w:t>
      </w:r>
      <w:r w:rsidR="00F735BF">
        <w:rPr>
          <w:rFonts w:ascii="Agency FB" w:hAnsi="Agency FB"/>
          <w:sz w:val="28"/>
        </w:rPr>
        <w:t xml:space="preserve">ère. </w:t>
      </w:r>
      <w:r w:rsidR="00F735BF">
        <w:rPr>
          <w:rFonts w:ascii="Agency FB" w:hAnsi="Agency FB"/>
          <w:sz w:val="28"/>
        </w:rPr>
        <w:br/>
        <w:t>Cependant l</w:t>
      </w:r>
      <w:r w:rsidRPr="00EF1D8C">
        <w:rPr>
          <w:rFonts w:ascii="Agency FB" w:hAnsi="Agency FB"/>
          <w:sz w:val="28"/>
        </w:rPr>
        <w:t xml:space="preserve">a longueur du sujet peut être déstabilisante. </w:t>
      </w:r>
    </w:p>
    <w:p w:rsidR="00EF1D8C" w:rsidRDefault="00EF1D8C" w:rsidP="007B6FB9">
      <w:pPr>
        <w:pStyle w:val="Sansinterligne"/>
        <w:numPr>
          <w:ilvl w:val="0"/>
          <w:numId w:val="5"/>
        </w:numPr>
        <w:rPr>
          <w:rFonts w:ascii="Agency FB" w:hAnsi="Agency FB"/>
          <w:sz w:val="28"/>
        </w:rPr>
      </w:pPr>
      <w:r w:rsidRPr="00EF1D8C">
        <w:rPr>
          <w:rFonts w:ascii="Agency FB" w:hAnsi="Agency FB"/>
          <w:sz w:val="28"/>
        </w:rPr>
        <w:t xml:space="preserve">L’erreur de la question 2 a été signalée dans </w:t>
      </w:r>
      <w:r w:rsidR="007B6FB9">
        <w:rPr>
          <w:rFonts w:ascii="Agency FB" w:hAnsi="Agency FB"/>
          <w:sz w:val="28"/>
        </w:rPr>
        <w:t>tous</w:t>
      </w:r>
      <w:r w:rsidR="00F735BF">
        <w:rPr>
          <w:rFonts w:ascii="Agency FB" w:hAnsi="Agency FB"/>
          <w:sz w:val="28"/>
        </w:rPr>
        <w:t xml:space="preserve"> les</w:t>
      </w:r>
      <w:r w:rsidRPr="00EF1D8C">
        <w:rPr>
          <w:rFonts w:ascii="Agency FB" w:hAnsi="Agency FB"/>
          <w:sz w:val="28"/>
        </w:rPr>
        <w:t xml:space="preserve"> centres d’</w:t>
      </w:r>
      <w:r w:rsidR="00F735BF">
        <w:rPr>
          <w:rFonts w:ascii="Agency FB" w:hAnsi="Agency FB"/>
          <w:sz w:val="28"/>
        </w:rPr>
        <w:t xml:space="preserve">examen et un temps supplémentaire a été </w:t>
      </w:r>
      <w:r w:rsidR="007B6FB9">
        <w:rPr>
          <w:rFonts w:ascii="Agency FB" w:hAnsi="Agency FB"/>
          <w:sz w:val="28"/>
        </w:rPr>
        <w:t>accordé</w:t>
      </w:r>
      <w:r w:rsidR="00F735BF">
        <w:rPr>
          <w:rFonts w:ascii="Agency FB" w:hAnsi="Agency FB"/>
          <w:sz w:val="28"/>
        </w:rPr>
        <w:t xml:space="preserve"> à l’ensemble des candidats.</w:t>
      </w:r>
    </w:p>
    <w:p w:rsidR="00F735BF" w:rsidRPr="007B6FB9" w:rsidRDefault="004765AB" w:rsidP="007B6FB9">
      <w:pPr>
        <w:pStyle w:val="Sansinterligne"/>
        <w:numPr>
          <w:ilvl w:val="0"/>
          <w:numId w:val="5"/>
        </w:numPr>
        <w:rPr>
          <w:rFonts w:ascii="Agency FB" w:hAnsi="Agency FB"/>
          <w:b/>
          <w:sz w:val="28"/>
        </w:rPr>
      </w:pPr>
      <w:r w:rsidRPr="007B6FB9">
        <w:rPr>
          <w:rFonts w:ascii="Agency FB" w:hAnsi="Agency FB"/>
          <w:b/>
          <w:sz w:val="28"/>
        </w:rPr>
        <w:t>Les questions d’analyse et d’interprétation présentent un décalage avec les textes officiels</w:t>
      </w:r>
      <w:r w:rsidR="007B6FB9" w:rsidRPr="007B6FB9">
        <w:rPr>
          <w:rFonts w:ascii="Agency FB" w:hAnsi="Agency FB"/>
          <w:b/>
          <w:sz w:val="28"/>
        </w:rPr>
        <w:t xml:space="preserve"> = aucune mention des procédés d’écriture.</w:t>
      </w:r>
    </w:p>
    <w:p w:rsidR="00F735BF" w:rsidRPr="007B6FB9" w:rsidRDefault="007B6FB9" w:rsidP="007B6FB9">
      <w:pPr>
        <w:pStyle w:val="Sansinterligne"/>
        <w:rPr>
          <w:rFonts w:ascii="Agency FB" w:hAnsi="Agency FB"/>
          <w:i/>
          <w:sz w:val="28"/>
        </w:rPr>
      </w:pPr>
      <w:r w:rsidRPr="007B6FB9">
        <w:rPr>
          <w:rFonts w:ascii="Agency FB" w:hAnsi="Agency FB"/>
          <w:i/>
          <w:sz w:val="28"/>
        </w:rPr>
        <w:t>« Le candidat analyse un ou deux effets d’écriture (inscrits dans le libellé de la ou des deux questions) et en</w:t>
      </w:r>
      <w:r w:rsidR="00AB56DF">
        <w:rPr>
          <w:rFonts w:ascii="Agency FB" w:hAnsi="Agency FB"/>
          <w:i/>
          <w:sz w:val="28"/>
        </w:rPr>
        <w:t xml:space="preserve"> propose une interprétation » (</w:t>
      </w:r>
      <w:r>
        <w:rPr>
          <w:rFonts w:ascii="Agency FB" w:hAnsi="Agency FB"/>
          <w:i/>
          <w:sz w:val="28"/>
        </w:rPr>
        <w:t xml:space="preserve">Extrait du </w:t>
      </w:r>
      <w:r w:rsidRPr="007B6FB9">
        <w:rPr>
          <w:rFonts w:ascii="Agency FB" w:hAnsi="Agency FB"/>
          <w:i/>
          <w:sz w:val="28"/>
        </w:rPr>
        <w:t>BO n°20 du 20 Mai 2010).</w:t>
      </w:r>
    </w:p>
    <w:p w:rsidR="004765AB" w:rsidRDefault="004765AB" w:rsidP="007B6FB9">
      <w:pPr>
        <w:pStyle w:val="Sansinterligne"/>
        <w:numPr>
          <w:ilvl w:val="0"/>
          <w:numId w:val="5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L’erreur Georges/Gaston persiste dans le corrigé (question n°3).</w:t>
      </w:r>
    </w:p>
    <w:p w:rsidR="004765AB" w:rsidRDefault="004765AB" w:rsidP="00EF1D8C">
      <w:pPr>
        <w:pStyle w:val="Sansinterligne"/>
        <w:rPr>
          <w:rFonts w:ascii="Agency FB" w:hAnsi="Agency FB"/>
          <w:sz w:val="28"/>
        </w:rPr>
      </w:pPr>
    </w:p>
    <w:p w:rsidR="00EF1D8C" w:rsidRPr="007B6FB9" w:rsidRDefault="00EF1D8C" w:rsidP="00F735BF">
      <w:pPr>
        <w:pStyle w:val="Sansinterligne"/>
        <w:shd w:val="clear" w:color="auto" w:fill="B6DDE8" w:themeFill="accent5" w:themeFillTint="66"/>
        <w:rPr>
          <w:rFonts w:ascii="Agency FB" w:hAnsi="Agency FB"/>
          <w:b/>
          <w:sz w:val="32"/>
        </w:rPr>
      </w:pPr>
      <w:r w:rsidRPr="007B6FB9">
        <w:rPr>
          <w:rFonts w:ascii="Agency FB" w:hAnsi="Agency FB"/>
          <w:b/>
          <w:sz w:val="32"/>
        </w:rPr>
        <w:t>Evaluation des compétences d’écriture :</w:t>
      </w:r>
    </w:p>
    <w:p w:rsidR="00EF1D8C" w:rsidRDefault="00EF1D8C" w:rsidP="00EF1D8C">
      <w:pPr>
        <w:pStyle w:val="Sansinterligne"/>
        <w:rPr>
          <w:rFonts w:ascii="Agency FB" w:hAnsi="Agency FB"/>
          <w:sz w:val="28"/>
        </w:rPr>
      </w:pPr>
    </w:p>
    <w:p w:rsidR="00EF1D8C" w:rsidRDefault="00EF1D8C" w:rsidP="00EF1D8C">
      <w:pPr>
        <w:pStyle w:val="Sansinterligne"/>
        <w:rPr>
          <w:rFonts w:ascii="Agency FB" w:hAnsi="Agency FB"/>
          <w:b/>
          <w:sz w:val="28"/>
          <w:u w:val="single"/>
        </w:rPr>
      </w:pPr>
      <w:r w:rsidRPr="00F735BF">
        <w:rPr>
          <w:rFonts w:ascii="Agency FB" w:hAnsi="Agency FB"/>
          <w:b/>
          <w:sz w:val="28"/>
          <w:highlight w:val="yellow"/>
          <w:u w:val="single"/>
        </w:rPr>
        <w:t>Question n°1 :</w:t>
      </w:r>
      <w:r w:rsidRPr="00F735BF">
        <w:rPr>
          <w:rFonts w:ascii="Agency FB" w:hAnsi="Agency FB"/>
          <w:b/>
          <w:sz w:val="28"/>
          <w:u w:val="single"/>
        </w:rPr>
        <w:t xml:space="preserve"> </w:t>
      </w:r>
    </w:p>
    <w:p w:rsidR="00F735BF" w:rsidRPr="00F735BF" w:rsidRDefault="00F735BF" w:rsidP="00EF1D8C">
      <w:pPr>
        <w:pStyle w:val="Sansinterligne"/>
        <w:rPr>
          <w:rFonts w:ascii="Agency FB" w:hAnsi="Agency FB"/>
          <w:b/>
          <w:sz w:val="28"/>
          <w:u w:val="single"/>
        </w:rPr>
      </w:pPr>
    </w:p>
    <w:p w:rsidR="007B6FB9" w:rsidRDefault="00EF1D8C" w:rsidP="00EF1D8C">
      <w:pPr>
        <w:pStyle w:val="Sansinterligne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Présentation des textes du corpus</w:t>
      </w:r>
      <w:r w:rsidR="00242BE4">
        <w:rPr>
          <w:rFonts w:ascii="Agency FB" w:hAnsi="Agency FB"/>
          <w:sz w:val="28"/>
        </w:rPr>
        <w:t xml:space="preserve"> </w:t>
      </w:r>
      <w:r w:rsidR="00242BE4" w:rsidRPr="00242BE4">
        <w:rPr>
          <w:rFonts w:ascii="Agency FB" w:hAnsi="Agency FB"/>
          <w:i/>
          <w:sz w:val="28"/>
        </w:rPr>
        <w:t>(titre, auteur, genre)</w:t>
      </w:r>
      <w:r w:rsidR="007B6FB9">
        <w:rPr>
          <w:rFonts w:ascii="Agency FB" w:hAnsi="Agency FB"/>
          <w:i/>
          <w:sz w:val="28"/>
        </w:rPr>
        <w:t xml:space="preserve"> =</w:t>
      </w:r>
      <w:r>
        <w:rPr>
          <w:rFonts w:ascii="Agency FB" w:hAnsi="Agency FB"/>
          <w:sz w:val="28"/>
        </w:rPr>
        <w:t xml:space="preserve"> 1 point.</w:t>
      </w:r>
      <w:r w:rsidR="00BD15A5">
        <w:rPr>
          <w:rFonts w:ascii="Agency FB" w:hAnsi="Agency FB"/>
          <w:sz w:val="28"/>
        </w:rPr>
        <w:t xml:space="preserve"> </w:t>
      </w:r>
    </w:p>
    <w:p w:rsidR="00242BE4" w:rsidRDefault="00BD15A5" w:rsidP="00EF1D8C">
      <w:pPr>
        <w:pStyle w:val="Sansinterligne"/>
        <w:rPr>
          <w:rFonts w:ascii="Agency FB" w:hAnsi="Agency FB"/>
          <w:sz w:val="28"/>
        </w:rPr>
      </w:pPr>
      <w:r w:rsidRPr="00BD15A5">
        <w:rPr>
          <w:rFonts w:ascii="Agency FB" w:hAnsi="Agency FB"/>
          <w:b/>
          <w:sz w:val="28"/>
        </w:rPr>
        <w:t>TOLERER CETTE ANNEE L’ABSENCE</w:t>
      </w:r>
      <w:r w:rsidR="00AB56DF">
        <w:rPr>
          <w:rFonts w:ascii="Agency FB" w:hAnsi="Agency FB"/>
          <w:b/>
          <w:sz w:val="28"/>
        </w:rPr>
        <w:t xml:space="preserve"> DU</w:t>
      </w:r>
      <w:r w:rsidRPr="00BD15A5">
        <w:rPr>
          <w:rFonts w:ascii="Agency FB" w:hAnsi="Agency FB"/>
          <w:b/>
          <w:sz w:val="28"/>
        </w:rPr>
        <w:t xml:space="preserve"> GENRE QUI SERA EXIGEE LORS DE L’ORAL DE CONTROLE AINSI QUE POUR LES PROCHAINES SESSIONS.</w:t>
      </w:r>
    </w:p>
    <w:p w:rsidR="00EF1D8C" w:rsidRDefault="00242BE4" w:rsidP="00EF1D8C">
      <w:pPr>
        <w:pStyle w:val="Sansinterligne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Evocation de ce</w:t>
      </w:r>
      <w:r w:rsidR="00EF1D8C">
        <w:rPr>
          <w:rFonts w:ascii="Agency FB" w:hAnsi="Agency FB"/>
          <w:sz w:val="28"/>
        </w:rPr>
        <w:t xml:space="preserve"> qui unit les textes </w:t>
      </w:r>
      <w:r w:rsidR="007B6FB9" w:rsidRPr="007B6FB9">
        <w:rPr>
          <w:rFonts w:ascii="Agency FB" w:hAnsi="Agency FB"/>
          <w:sz w:val="28"/>
        </w:rPr>
        <w:t>=</w:t>
      </w:r>
      <w:r w:rsidR="00EF1D8C" w:rsidRPr="007B6FB9">
        <w:rPr>
          <w:rFonts w:ascii="Agency FB" w:hAnsi="Agency FB"/>
          <w:sz w:val="28"/>
        </w:rPr>
        <w:t xml:space="preserve"> 1</w:t>
      </w:r>
      <w:r w:rsidR="00EF1D8C">
        <w:rPr>
          <w:rFonts w:ascii="Agency FB" w:hAnsi="Agency FB"/>
          <w:sz w:val="28"/>
        </w:rPr>
        <w:t xml:space="preserve"> point.</w:t>
      </w:r>
    </w:p>
    <w:p w:rsidR="00EF1D8C" w:rsidRDefault="00242BE4" w:rsidP="00EF1D8C">
      <w:pPr>
        <w:pStyle w:val="Sansinterligne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Evocation de ce q</w:t>
      </w:r>
      <w:r w:rsidR="00EF1D8C">
        <w:rPr>
          <w:rFonts w:ascii="Agency FB" w:hAnsi="Agency FB"/>
          <w:sz w:val="28"/>
        </w:rPr>
        <w:t>ui différencie</w:t>
      </w:r>
      <w:r>
        <w:rPr>
          <w:rFonts w:ascii="Agency FB" w:hAnsi="Agency FB"/>
          <w:sz w:val="28"/>
        </w:rPr>
        <w:t xml:space="preserve"> les textes</w:t>
      </w:r>
      <w:r w:rsidR="00EF1D8C">
        <w:rPr>
          <w:rFonts w:ascii="Agency FB" w:hAnsi="Agency FB"/>
          <w:sz w:val="28"/>
        </w:rPr>
        <w:t> </w:t>
      </w:r>
      <w:r w:rsidR="007B6FB9">
        <w:rPr>
          <w:rFonts w:ascii="Agency FB" w:hAnsi="Agency FB"/>
          <w:sz w:val="28"/>
        </w:rPr>
        <w:t>=</w:t>
      </w:r>
      <w:r w:rsidR="00EF1D8C">
        <w:rPr>
          <w:rFonts w:ascii="Agency FB" w:hAnsi="Agency FB"/>
          <w:sz w:val="28"/>
        </w:rPr>
        <w:t xml:space="preserve"> 1 point.</w:t>
      </w:r>
    </w:p>
    <w:p w:rsidR="00BD15A5" w:rsidRDefault="00BD15A5" w:rsidP="00EF1D8C">
      <w:pPr>
        <w:pStyle w:val="Sansinterligne"/>
        <w:rPr>
          <w:rFonts w:ascii="Agency FB" w:hAnsi="Agency FB"/>
          <w:sz w:val="28"/>
        </w:rPr>
      </w:pPr>
    </w:p>
    <w:p w:rsidR="00BD15A5" w:rsidRDefault="00BD15A5" w:rsidP="00EF1D8C">
      <w:pPr>
        <w:pStyle w:val="Sansinterligne"/>
        <w:rPr>
          <w:rFonts w:ascii="Agency FB" w:hAnsi="Agency FB"/>
          <w:b/>
          <w:sz w:val="28"/>
          <w:u w:val="single"/>
        </w:rPr>
      </w:pPr>
      <w:r w:rsidRPr="00F735BF">
        <w:rPr>
          <w:rFonts w:ascii="Agency FB" w:hAnsi="Agency FB"/>
          <w:b/>
          <w:sz w:val="28"/>
          <w:highlight w:val="yellow"/>
          <w:u w:val="single"/>
        </w:rPr>
        <w:t>Question n°2 :</w:t>
      </w:r>
    </w:p>
    <w:p w:rsidR="00F735BF" w:rsidRPr="00F735BF" w:rsidRDefault="00F735BF" w:rsidP="00EF1D8C">
      <w:pPr>
        <w:pStyle w:val="Sansinterligne"/>
        <w:rPr>
          <w:rFonts w:ascii="Agency FB" w:hAnsi="Agency FB"/>
          <w:b/>
          <w:sz w:val="28"/>
          <w:u w:val="single"/>
        </w:rPr>
      </w:pPr>
    </w:p>
    <w:p w:rsidR="00BD15A5" w:rsidRDefault="00BD15A5" w:rsidP="00EF1D8C">
      <w:pPr>
        <w:pStyle w:val="Sansinterligne"/>
        <w:rPr>
          <w:rFonts w:ascii="Agency FB" w:hAnsi="Agency FB"/>
          <w:sz w:val="28"/>
        </w:rPr>
      </w:pPr>
      <w:r w:rsidRPr="00E77EBF">
        <w:rPr>
          <w:rFonts w:ascii="Agency FB" w:hAnsi="Agency FB"/>
          <w:b/>
          <w:sz w:val="28"/>
          <w:u w:val="single"/>
        </w:rPr>
        <w:t>Attentes</w:t>
      </w:r>
      <w:r>
        <w:rPr>
          <w:rFonts w:ascii="Agency FB" w:hAnsi="Agency FB"/>
          <w:sz w:val="28"/>
        </w:rPr>
        <w:t> : Questionnement</w:t>
      </w:r>
      <w:r w:rsidR="00E77EBF">
        <w:rPr>
          <w:rFonts w:ascii="Agency FB" w:hAnsi="Agency FB"/>
          <w:sz w:val="28"/>
        </w:rPr>
        <w:t xml:space="preserve"> sur le passé = 2 points.</w:t>
      </w:r>
    </w:p>
    <w:p w:rsidR="00E77EBF" w:rsidRDefault="00BD15A5" w:rsidP="00EF1D8C">
      <w:pPr>
        <w:pStyle w:val="Sansinterligne"/>
        <w:rPr>
          <w:rFonts w:ascii="Agency FB" w:hAnsi="Agency FB"/>
          <w:sz w:val="28"/>
        </w:rPr>
      </w:pPr>
      <w:r w:rsidRPr="00E77EBF">
        <w:rPr>
          <w:rFonts w:ascii="Agency FB" w:hAnsi="Agency FB"/>
          <w:b/>
          <w:sz w:val="28"/>
          <w:u w:val="single"/>
        </w:rPr>
        <w:t>Sentiments </w:t>
      </w:r>
      <w:r w:rsidR="00E77EBF">
        <w:rPr>
          <w:rFonts w:ascii="Agency FB" w:hAnsi="Agency FB"/>
          <w:sz w:val="28"/>
        </w:rPr>
        <w:t>= 2 points.</w:t>
      </w:r>
    </w:p>
    <w:p w:rsidR="00BD15A5" w:rsidRDefault="00BD15A5" w:rsidP="00E77EBF">
      <w:pPr>
        <w:pStyle w:val="Sansinterligne"/>
        <w:numPr>
          <w:ilvl w:val="0"/>
          <w:numId w:val="1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Un sentiment de surprise, de déception</w:t>
      </w:r>
      <w:r w:rsidR="00E77EBF">
        <w:rPr>
          <w:rFonts w:ascii="Agency FB" w:hAnsi="Agency FB"/>
          <w:sz w:val="28"/>
        </w:rPr>
        <w:t>, de doute et d’espoir = Gaston.</w:t>
      </w:r>
    </w:p>
    <w:p w:rsidR="00E77EBF" w:rsidRDefault="00E77EBF" w:rsidP="00E77EBF">
      <w:pPr>
        <w:pStyle w:val="Sansinterligne"/>
        <w:numPr>
          <w:ilvl w:val="0"/>
          <w:numId w:val="1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Un sentiment d’espoir = Primo.</w:t>
      </w:r>
    </w:p>
    <w:p w:rsidR="00E77EBF" w:rsidRDefault="00E77EBF" w:rsidP="00EF1D8C">
      <w:pPr>
        <w:pStyle w:val="Sansinterligne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Valoriser tout candidat qui mettrait en avant les différences concernant les attentes des personnages des  deux textes. </w:t>
      </w:r>
    </w:p>
    <w:p w:rsidR="00E77EBF" w:rsidRDefault="004765AB" w:rsidP="00EF1D8C">
      <w:pPr>
        <w:pStyle w:val="Sansinterligne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>Valoriser sur l’ensemble de la copie le candidat qui aurait mentionné des procédés et effets d’écriture.</w:t>
      </w:r>
    </w:p>
    <w:p w:rsidR="004765AB" w:rsidRDefault="004765AB" w:rsidP="00EF1D8C">
      <w:pPr>
        <w:pStyle w:val="Sansinterligne"/>
        <w:rPr>
          <w:rFonts w:ascii="Agency FB" w:hAnsi="Agency FB"/>
          <w:sz w:val="28"/>
        </w:rPr>
      </w:pPr>
    </w:p>
    <w:p w:rsidR="00E77EBF" w:rsidRPr="00F735BF" w:rsidRDefault="00E77EBF" w:rsidP="00EF1D8C">
      <w:pPr>
        <w:pStyle w:val="Sansinterligne"/>
        <w:rPr>
          <w:rFonts w:ascii="Agency FB" w:hAnsi="Agency FB"/>
          <w:b/>
          <w:sz w:val="28"/>
          <w:u w:val="single"/>
        </w:rPr>
      </w:pPr>
      <w:r w:rsidRPr="00F735BF">
        <w:rPr>
          <w:rFonts w:ascii="Agency FB" w:hAnsi="Agency FB"/>
          <w:b/>
          <w:sz w:val="28"/>
          <w:highlight w:val="yellow"/>
          <w:u w:val="single"/>
        </w:rPr>
        <w:t>Question n°3</w:t>
      </w:r>
      <w:r w:rsidR="004765AB" w:rsidRPr="00F735BF">
        <w:rPr>
          <w:rFonts w:ascii="Agency FB" w:hAnsi="Agency FB"/>
          <w:b/>
          <w:sz w:val="28"/>
          <w:highlight w:val="yellow"/>
          <w:u w:val="single"/>
        </w:rPr>
        <w:t> </w:t>
      </w:r>
      <w:r w:rsidRPr="00F735BF">
        <w:rPr>
          <w:rFonts w:ascii="Agency FB" w:hAnsi="Agency FB"/>
          <w:b/>
          <w:sz w:val="28"/>
          <w:highlight w:val="yellow"/>
          <w:u w:val="single"/>
        </w:rPr>
        <w:t>:</w:t>
      </w:r>
    </w:p>
    <w:p w:rsidR="00E77EBF" w:rsidRDefault="004765AB" w:rsidP="004765AB">
      <w:pPr>
        <w:pStyle w:val="Sansinterligne"/>
        <w:numPr>
          <w:ilvl w:val="0"/>
          <w:numId w:val="2"/>
        </w:numPr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Gaston </w:t>
      </w:r>
      <w:r w:rsidR="00F735BF">
        <w:rPr>
          <w:rFonts w:ascii="Agency FB" w:hAnsi="Agency FB"/>
          <w:sz w:val="28"/>
        </w:rPr>
        <w:t>est amnésique = 1 point.</w:t>
      </w:r>
    </w:p>
    <w:p w:rsidR="004765AB" w:rsidRDefault="004765AB" w:rsidP="004765AB">
      <w:pPr>
        <w:pStyle w:val="Sansinterligne"/>
        <w:numPr>
          <w:ilvl w:val="0"/>
          <w:numId w:val="2"/>
        </w:numPr>
        <w:rPr>
          <w:rFonts w:ascii="Agency FB" w:hAnsi="Agency FB"/>
          <w:sz w:val="28"/>
        </w:rPr>
      </w:pPr>
      <w:r w:rsidRPr="004765AB">
        <w:rPr>
          <w:rFonts w:ascii="Agency FB" w:hAnsi="Agency FB"/>
          <w:sz w:val="28"/>
        </w:rPr>
        <w:t>L’opposition ou le décalage entre la représentation de Gaston en</w:t>
      </w:r>
      <w:r w:rsidR="00F735BF">
        <w:rPr>
          <w:rFonts w:ascii="Agency FB" w:hAnsi="Agency FB"/>
          <w:sz w:val="28"/>
        </w:rPr>
        <w:t>fant et les souvenirs rapportés = 2 points.</w:t>
      </w:r>
    </w:p>
    <w:p w:rsidR="007B6FB9" w:rsidRDefault="007B6FB9" w:rsidP="007B6FB9">
      <w:pPr>
        <w:pStyle w:val="Sansinterligne"/>
        <w:tabs>
          <w:tab w:val="left" w:pos="1985"/>
        </w:tabs>
        <w:ind w:left="720"/>
        <w:rPr>
          <w:rFonts w:ascii="Agency FB" w:hAnsi="Agency FB"/>
          <w:sz w:val="28"/>
        </w:rPr>
      </w:pPr>
    </w:p>
    <w:p w:rsidR="007D616E" w:rsidRPr="007B6FB9" w:rsidRDefault="007D616E" w:rsidP="007D616E">
      <w:pPr>
        <w:pStyle w:val="Sansinterligne"/>
        <w:rPr>
          <w:rFonts w:ascii="Agency FB" w:hAnsi="Agency FB"/>
          <w:b/>
          <w:sz w:val="28"/>
        </w:rPr>
      </w:pPr>
      <w:r w:rsidRPr="007B6FB9">
        <w:rPr>
          <w:rFonts w:ascii="Agency FB" w:hAnsi="Agency FB"/>
          <w:b/>
          <w:sz w:val="28"/>
        </w:rPr>
        <w:t>On peut négliger la mention de « l’ami » : voir corrigé, 3</w:t>
      </w:r>
      <w:r w:rsidR="007B6FB9" w:rsidRPr="007B6FB9">
        <w:rPr>
          <w:rFonts w:ascii="Agency FB" w:hAnsi="Agency FB"/>
          <w:b/>
          <w:sz w:val="28"/>
        </w:rPr>
        <w:t>ème paragraphe</w:t>
      </w:r>
      <w:r w:rsidRPr="007B6FB9">
        <w:rPr>
          <w:rFonts w:ascii="Agency FB" w:hAnsi="Agency FB"/>
          <w:b/>
          <w:sz w:val="28"/>
        </w:rPr>
        <w:t>.</w:t>
      </w:r>
    </w:p>
    <w:p w:rsidR="007D616E" w:rsidRDefault="007D616E" w:rsidP="007D616E">
      <w:pPr>
        <w:pStyle w:val="Sansinterligne"/>
        <w:rPr>
          <w:rFonts w:ascii="Agency FB" w:hAnsi="Agency FB"/>
          <w:sz w:val="28"/>
        </w:rPr>
      </w:pPr>
    </w:p>
    <w:p w:rsidR="007D616E" w:rsidRDefault="007D616E" w:rsidP="007D616E">
      <w:pPr>
        <w:pStyle w:val="Sansinterligne"/>
        <w:rPr>
          <w:rFonts w:ascii="Agency FB" w:hAnsi="Agency FB"/>
          <w:sz w:val="28"/>
        </w:rPr>
      </w:pPr>
    </w:p>
    <w:p w:rsidR="00F735BF" w:rsidRPr="007B6FB9" w:rsidRDefault="00F735BF" w:rsidP="007D616E">
      <w:pPr>
        <w:pStyle w:val="Sansinterligne"/>
        <w:shd w:val="clear" w:color="auto" w:fill="B6DDE8" w:themeFill="accent5" w:themeFillTint="66"/>
        <w:rPr>
          <w:rFonts w:ascii="Agency FB" w:hAnsi="Agency FB"/>
          <w:b/>
          <w:sz w:val="32"/>
        </w:rPr>
      </w:pPr>
      <w:r w:rsidRPr="007B6FB9">
        <w:rPr>
          <w:rFonts w:ascii="Agency FB" w:hAnsi="Agency FB"/>
          <w:b/>
          <w:sz w:val="32"/>
        </w:rPr>
        <w:t>Evaluation des compétences d’écriture :</w:t>
      </w:r>
    </w:p>
    <w:p w:rsidR="007D616E" w:rsidRDefault="007D616E" w:rsidP="00F735BF">
      <w:pPr>
        <w:pStyle w:val="Sansinterligne"/>
        <w:rPr>
          <w:rFonts w:ascii="Agency FB" w:hAnsi="Agency FB"/>
          <w:sz w:val="28"/>
        </w:rPr>
      </w:pPr>
    </w:p>
    <w:p w:rsidR="00F735BF" w:rsidRPr="007B6FB9" w:rsidRDefault="00F735BF" w:rsidP="00F735BF">
      <w:pPr>
        <w:pStyle w:val="Sansinterligne"/>
        <w:rPr>
          <w:rFonts w:ascii="Agency FB" w:hAnsi="Agency FB"/>
          <w:b/>
          <w:sz w:val="32"/>
        </w:rPr>
      </w:pPr>
      <w:r w:rsidRPr="007B6FB9">
        <w:rPr>
          <w:rFonts w:ascii="Agency FB" w:hAnsi="Agency FB"/>
          <w:b/>
          <w:sz w:val="32"/>
          <w:highlight w:val="yellow"/>
        </w:rPr>
        <w:t>Mention des 3 parties de la correction sur la copie :</w:t>
      </w:r>
      <w:r w:rsidRPr="007B6FB9">
        <w:rPr>
          <w:rFonts w:ascii="Agency FB" w:hAnsi="Agency FB"/>
          <w:b/>
          <w:sz w:val="32"/>
        </w:rPr>
        <w:t xml:space="preserve"> </w:t>
      </w:r>
    </w:p>
    <w:p w:rsidR="007D616E" w:rsidRDefault="007D616E" w:rsidP="00F735BF">
      <w:pPr>
        <w:pStyle w:val="Sansinterligne"/>
        <w:rPr>
          <w:rFonts w:ascii="Agency FB" w:hAnsi="Agency FB"/>
          <w:sz w:val="28"/>
        </w:rPr>
      </w:pPr>
    </w:p>
    <w:p w:rsidR="00F735BF" w:rsidRPr="007D616E" w:rsidRDefault="00F735BF" w:rsidP="007D616E">
      <w:pPr>
        <w:pStyle w:val="Sansinterligne"/>
        <w:numPr>
          <w:ilvl w:val="0"/>
          <w:numId w:val="3"/>
        </w:numPr>
        <w:rPr>
          <w:rFonts w:ascii="Agency FB" w:hAnsi="Agency FB"/>
          <w:color w:val="FF0000"/>
          <w:sz w:val="28"/>
        </w:rPr>
      </w:pPr>
      <w:r w:rsidRPr="007D616E">
        <w:rPr>
          <w:rFonts w:ascii="Agency FB" w:hAnsi="Agency FB"/>
          <w:b/>
          <w:color w:val="FF0000"/>
          <w:sz w:val="28"/>
        </w:rPr>
        <w:t>Lecture/ culture/utilisation des connaissances = 3 points.</w:t>
      </w:r>
    </w:p>
    <w:p w:rsidR="007D616E" w:rsidRPr="007D616E" w:rsidRDefault="00F735BF" w:rsidP="007D616E">
      <w:pPr>
        <w:pStyle w:val="Sansinterligne"/>
        <w:numPr>
          <w:ilvl w:val="0"/>
          <w:numId w:val="3"/>
        </w:numPr>
        <w:rPr>
          <w:rFonts w:ascii="Agency FB" w:hAnsi="Agency FB"/>
          <w:color w:val="FF0000"/>
          <w:sz w:val="28"/>
        </w:rPr>
      </w:pPr>
      <w:r w:rsidRPr="007D616E">
        <w:rPr>
          <w:rFonts w:ascii="Agency FB" w:hAnsi="Agency FB"/>
          <w:b/>
          <w:color w:val="FF0000"/>
          <w:sz w:val="28"/>
        </w:rPr>
        <w:t>Argumentation = 4 points.</w:t>
      </w:r>
    </w:p>
    <w:p w:rsidR="007D616E" w:rsidRPr="007D616E" w:rsidRDefault="00F735BF" w:rsidP="007D616E">
      <w:pPr>
        <w:pStyle w:val="Sansinterligne"/>
        <w:rPr>
          <w:rFonts w:ascii="Agency FB" w:hAnsi="Agency FB"/>
          <w:sz w:val="28"/>
        </w:rPr>
      </w:pPr>
      <w:r>
        <w:rPr>
          <w:rFonts w:ascii="Agency FB" w:hAnsi="Agency FB"/>
          <w:sz w:val="28"/>
        </w:rPr>
        <w:t xml:space="preserve"> </w:t>
      </w:r>
      <w:r w:rsidR="007D616E">
        <w:rPr>
          <w:rFonts w:ascii="Agency FB" w:hAnsi="Agency FB"/>
          <w:sz w:val="28"/>
        </w:rPr>
        <w:t xml:space="preserve">- </w:t>
      </w:r>
      <w:r w:rsidR="007D616E" w:rsidRPr="007D616E">
        <w:rPr>
          <w:rFonts w:ascii="Agency FB" w:hAnsi="Agency FB"/>
          <w:b/>
          <w:sz w:val="28"/>
        </w:rPr>
        <w:t>Construction cohérente de la réponse</w:t>
      </w:r>
      <w:r w:rsidR="007D616E" w:rsidRPr="007D616E">
        <w:rPr>
          <w:rFonts w:ascii="Agency FB" w:hAnsi="Agency FB"/>
          <w:sz w:val="28"/>
        </w:rPr>
        <w:t xml:space="preserve"> = présence d’un plan introduction, développement, conclusion.</w:t>
      </w:r>
    </w:p>
    <w:p w:rsidR="007D616E" w:rsidRPr="007D616E" w:rsidRDefault="007D616E" w:rsidP="007D616E">
      <w:pPr>
        <w:pStyle w:val="Sansinterligne"/>
        <w:rPr>
          <w:rFonts w:ascii="Agency FB" w:hAnsi="Agency FB"/>
          <w:sz w:val="28"/>
        </w:rPr>
      </w:pPr>
      <w:r w:rsidRPr="007D616E">
        <w:rPr>
          <w:rFonts w:ascii="Agency FB" w:hAnsi="Agency FB"/>
          <w:sz w:val="28"/>
        </w:rPr>
        <w:t xml:space="preserve">- </w:t>
      </w:r>
      <w:r w:rsidRPr="001720D3">
        <w:rPr>
          <w:rFonts w:ascii="Agency FB" w:hAnsi="Agency FB"/>
          <w:b/>
          <w:sz w:val="28"/>
        </w:rPr>
        <w:t>Présence d’arguments/ d’exemples/ de connecteurs logiques.</w:t>
      </w:r>
    </w:p>
    <w:p w:rsidR="00F735BF" w:rsidRPr="007D616E" w:rsidRDefault="00F735BF" w:rsidP="007D616E">
      <w:pPr>
        <w:pStyle w:val="Sansinterligne"/>
        <w:numPr>
          <w:ilvl w:val="0"/>
          <w:numId w:val="4"/>
        </w:numPr>
        <w:rPr>
          <w:rFonts w:ascii="Agency FB" w:hAnsi="Agency FB"/>
          <w:b/>
          <w:color w:val="FF0000"/>
          <w:sz w:val="28"/>
        </w:rPr>
      </w:pPr>
      <w:r w:rsidRPr="007D616E">
        <w:rPr>
          <w:rFonts w:ascii="Agency FB" w:hAnsi="Agency FB"/>
          <w:b/>
          <w:color w:val="FF0000"/>
          <w:sz w:val="28"/>
        </w:rPr>
        <w:t>Expression = 3 points.</w:t>
      </w:r>
    </w:p>
    <w:p w:rsidR="00E77EBF" w:rsidRDefault="00E77EBF" w:rsidP="001720D3">
      <w:pPr>
        <w:pStyle w:val="Sansinterligne"/>
        <w:tabs>
          <w:tab w:val="left" w:pos="1557"/>
        </w:tabs>
        <w:rPr>
          <w:rFonts w:ascii="Agency FB" w:hAnsi="Agency FB"/>
          <w:sz w:val="28"/>
        </w:rPr>
      </w:pPr>
    </w:p>
    <w:p w:rsidR="00AB56DF" w:rsidRDefault="00AB56DF" w:rsidP="001720D3">
      <w:pPr>
        <w:pStyle w:val="Sansinterligne"/>
        <w:tabs>
          <w:tab w:val="left" w:pos="1557"/>
        </w:tabs>
        <w:rPr>
          <w:rFonts w:ascii="Agency FB" w:hAnsi="Agency FB"/>
          <w:sz w:val="28"/>
        </w:rPr>
      </w:pPr>
    </w:p>
    <w:p w:rsidR="00AB56DF" w:rsidRDefault="00AB56DF" w:rsidP="001720D3">
      <w:pPr>
        <w:pStyle w:val="Sansinterligne"/>
        <w:tabs>
          <w:tab w:val="left" w:pos="1557"/>
        </w:tabs>
        <w:rPr>
          <w:rFonts w:ascii="Agency FB" w:hAnsi="Agency FB"/>
          <w:sz w:val="28"/>
        </w:rPr>
      </w:pPr>
    </w:p>
    <w:p w:rsidR="00483EBF" w:rsidRPr="00F356A6" w:rsidRDefault="00AB56DF" w:rsidP="001720D3">
      <w:pPr>
        <w:pStyle w:val="Sansinterligne"/>
        <w:tabs>
          <w:tab w:val="left" w:pos="1557"/>
        </w:tabs>
        <w:rPr>
          <w:rFonts w:ascii="Agency FB" w:hAnsi="Agency FB"/>
          <w:b/>
          <w:color w:val="00B050"/>
          <w:sz w:val="36"/>
        </w:rPr>
      </w:pPr>
      <w:r w:rsidRPr="00F356A6">
        <w:rPr>
          <w:rFonts w:ascii="Agency FB" w:hAnsi="Agency FB"/>
          <w:b/>
          <w:color w:val="00B050"/>
          <w:sz w:val="36"/>
        </w:rPr>
        <w:t>NB : INFORMATION</w:t>
      </w:r>
      <w:r w:rsidR="00D723D0">
        <w:rPr>
          <w:rFonts w:ascii="Agency FB" w:hAnsi="Agency FB"/>
          <w:b/>
          <w:color w:val="00B050"/>
          <w:sz w:val="36"/>
        </w:rPr>
        <w:t xml:space="preserve"> : </w:t>
      </w:r>
      <w:r w:rsidRPr="00F356A6">
        <w:rPr>
          <w:rFonts w:ascii="Agency FB" w:hAnsi="Agency FB"/>
          <w:b/>
          <w:color w:val="00B050"/>
          <w:sz w:val="36"/>
        </w:rPr>
        <w:t xml:space="preserve">POUR L’ORAL DE </w:t>
      </w:r>
      <w:r w:rsidR="00483EBF" w:rsidRPr="00F356A6">
        <w:rPr>
          <w:rFonts w:ascii="Agency FB" w:hAnsi="Agency FB"/>
          <w:b/>
          <w:color w:val="00B050"/>
          <w:sz w:val="36"/>
        </w:rPr>
        <w:t>CONTROLE DU BACCALAUREAT PROFESSIONNEL</w:t>
      </w:r>
      <w:r w:rsidRPr="00F356A6">
        <w:rPr>
          <w:rFonts w:ascii="Agency FB" w:hAnsi="Agency FB"/>
          <w:b/>
          <w:color w:val="00B050"/>
          <w:sz w:val="36"/>
        </w:rPr>
        <w:t> </w:t>
      </w:r>
    </w:p>
    <w:p w:rsidR="00AB56DF" w:rsidRPr="00AB56DF" w:rsidRDefault="00AB56DF" w:rsidP="001720D3">
      <w:pPr>
        <w:pStyle w:val="Sansinterligne"/>
        <w:tabs>
          <w:tab w:val="left" w:pos="1557"/>
        </w:tabs>
        <w:rPr>
          <w:rFonts w:ascii="Agency FB" w:hAnsi="Agency FB"/>
          <w:sz w:val="36"/>
        </w:rPr>
      </w:pPr>
      <w:r w:rsidRPr="00AB56DF">
        <w:rPr>
          <w:rFonts w:ascii="Agency FB" w:hAnsi="Agency FB"/>
          <w:sz w:val="36"/>
        </w:rPr>
        <w:t xml:space="preserve">: </w:t>
      </w:r>
    </w:p>
    <w:p w:rsidR="00AB56DF" w:rsidRPr="00483EBF" w:rsidRDefault="00AB56DF" w:rsidP="001720D3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  <w:r w:rsidRPr="00483EBF">
        <w:rPr>
          <w:rFonts w:ascii="Comic Sans MS" w:hAnsi="Comic Sans MS"/>
          <w:sz w:val="28"/>
        </w:rPr>
        <w:t>Pensez à vous munir de sujets pour les candidats en Français, Histoire et Géographie</w:t>
      </w:r>
    </w:p>
    <w:sectPr w:rsidR="00AB56DF" w:rsidRPr="00483EBF" w:rsidSect="001720D3">
      <w:footerReference w:type="default" r:id="rId7"/>
      <w:pgSz w:w="11906" w:h="16838" w:code="9"/>
      <w:pgMar w:top="709" w:right="1417" w:bottom="28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213" w:rsidRDefault="00E05213" w:rsidP="007B6FB9">
      <w:pPr>
        <w:spacing w:after="0" w:line="240" w:lineRule="auto"/>
      </w:pPr>
      <w:r>
        <w:separator/>
      </w:r>
    </w:p>
  </w:endnote>
  <w:endnote w:type="continuationSeparator" w:id="0">
    <w:p w:rsidR="00E05213" w:rsidRDefault="00E05213" w:rsidP="007B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279593"/>
      <w:docPartObj>
        <w:docPartGallery w:val="Page Numbers (Bottom of Page)"/>
        <w:docPartUnique/>
      </w:docPartObj>
    </w:sdtPr>
    <w:sdtContent>
      <w:p w:rsidR="007B6FB9" w:rsidRDefault="00CD242D">
        <w:pPr>
          <w:pStyle w:val="Pieddepage"/>
        </w:pPr>
        <w:r w:rsidRPr="00CD242D">
          <w:rPr>
            <w:noProof/>
            <w:lang w:eastAsia="zh-TW"/>
          </w:rPr>
          <w:pict>
            <v:oval id="_x0000_s2049" style="position:absolute;left:0;text-align:left;margin-left:0;margin-top:0;width:44.25pt;height:44.25pt;rotation:-180;flip:x;z-index:251660288;mso-position-horizontal:center;mso-position-horizontal-relative:right-margin-area;mso-position-vertical:center;mso-position-vertical-relative:bottom-margin-area;mso-height-relative:bottom-margin-area;v-text-anchor:middle" filled="f" fillcolor="#c0504d [3205]" strokecolor="#a7bfde [1620]" strokeweight="1pt">
              <v:textbox style="mso-next-textbox:#_x0000_s2049" inset=",0,,0">
                <w:txbxContent>
                  <w:p w:rsidR="007B6FB9" w:rsidRDefault="00CD242D" w:rsidP="007B6FB9">
                    <w:pPr>
                      <w:pStyle w:val="Sansinterligne"/>
                      <w:rPr>
                        <w:color w:val="4F81BD" w:themeColor="accent1"/>
                      </w:rPr>
                    </w:pPr>
                    <w:fldSimple w:instr=" PAGE  \* MERGEFORMAT ">
                      <w:r w:rsidR="00D723D0" w:rsidRPr="00D723D0">
                        <w:rPr>
                          <w:noProof/>
                          <w:color w:val="4F81BD" w:themeColor="accent1"/>
                        </w:rPr>
                        <w:t>2</w:t>
                      </w:r>
                    </w:fldSimple>
                  </w:p>
                </w:txbxContent>
              </v:textbox>
              <w10:wrap anchorx="page" anchory="page"/>
            </v:oval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213" w:rsidRDefault="00E05213" w:rsidP="007B6FB9">
      <w:pPr>
        <w:spacing w:after="0" w:line="240" w:lineRule="auto"/>
      </w:pPr>
      <w:r>
        <w:separator/>
      </w:r>
    </w:p>
  </w:footnote>
  <w:footnote w:type="continuationSeparator" w:id="0">
    <w:p w:rsidR="00E05213" w:rsidRDefault="00E05213" w:rsidP="007B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E0D0F"/>
    <w:multiLevelType w:val="hybridMultilevel"/>
    <w:tmpl w:val="680E3F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A51C6"/>
    <w:multiLevelType w:val="hybridMultilevel"/>
    <w:tmpl w:val="B4E8E0A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F2335"/>
    <w:multiLevelType w:val="hybridMultilevel"/>
    <w:tmpl w:val="BE66F27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A313F8"/>
    <w:multiLevelType w:val="hybridMultilevel"/>
    <w:tmpl w:val="8BB65A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DA2F8E"/>
    <w:multiLevelType w:val="hybridMultilevel"/>
    <w:tmpl w:val="4CDAD2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1D8C"/>
    <w:rsid w:val="000F7496"/>
    <w:rsid w:val="001720D3"/>
    <w:rsid w:val="00242BE4"/>
    <w:rsid w:val="003D3B0E"/>
    <w:rsid w:val="00403BAC"/>
    <w:rsid w:val="00446336"/>
    <w:rsid w:val="004718C3"/>
    <w:rsid w:val="004765AB"/>
    <w:rsid w:val="00483EBF"/>
    <w:rsid w:val="00673343"/>
    <w:rsid w:val="006B4307"/>
    <w:rsid w:val="00724E97"/>
    <w:rsid w:val="007B6FB9"/>
    <w:rsid w:val="007D616E"/>
    <w:rsid w:val="00967C90"/>
    <w:rsid w:val="00A20385"/>
    <w:rsid w:val="00AB56DF"/>
    <w:rsid w:val="00AD319E"/>
    <w:rsid w:val="00BD15A5"/>
    <w:rsid w:val="00BF7A6A"/>
    <w:rsid w:val="00C83FAE"/>
    <w:rsid w:val="00CD242D"/>
    <w:rsid w:val="00D723D0"/>
    <w:rsid w:val="00D974B5"/>
    <w:rsid w:val="00E05213"/>
    <w:rsid w:val="00E77EBF"/>
    <w:rsid w:val="00EC71A7"/>
    <w:rsid w:val="00EC73BD"/>
    <w:rsid w:val="00EF1D8C"/>
    <w:rsid w:val="00F356A6"/>
    <w:rsid w:val="00F73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B5"/>
    <w:pPr>
      <w:jc w:val="center"/>
    </w:pPr>
    <w:rPr>
      <w:rFonts w:ascii="Times New Roman" w:hAnsi="Times New Roman"/>
      <w:snapToGrid w:val="0"/>
      <w:color w:val="000000"/>
      <w:w w:val="0"/>
      <w:sz w:val="0"/>
      <w:szCs w:val="0"/>
      <w:u w:color="000000"/>
      <w:bdr w:val="none" w:sz="0" w:space="0" w:color="000000"/>
      <w:shd w:val="clear" w:color="000000" w:fill="000000"/>
    </w:rPr>
  </w:style>
  <w:style w:type="paragraph" w:styleId="Titre1">
    <w:name w:val="heading 1"/>
    <w:basedOn w:val="Normal"/>
    <w:next w:val="Normal"/>
    <w:link w:val="Titre1Car"/>
    <w:uiPriority w:val="9"/>
    <w:qFormat/>
    <w:rsid w:val="00D974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napToGrid/>
      <w:color w:val="365F91" w:themeColor="accent1" w:themeShade="BF"/>
      <w:w w:val="100"/>
      <w:sz w:val="28"/>
      <w:szCs w:val="28"/>
      <w:bdr w:val="none" w:sz="0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97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ansinterligne">
    <w:name w:val="No Spacing"/>
    <w:link w:val="SansinterligneCar"/>
    <w:uiPriority w:val="1"/>
    <w:qFormat/>
    <w:rsid w:val="00D974B5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974B5"/>
    <w:rPr>
      <w:rFonts w:eastAsiaTheme="minorEastAsia"/>
    </w:rPr>
  </w:style>
  <w:style w:type="paragraph" w:styleId="Paragraphedeliste">
    <w:name w:val="List Paragraph"/>
    <w:basedOn w:val="Normal"/>
    <w:uiPriority w:val="34"/>
    <w:qFormat/>
    <w:rsid w:val="00D974B5"/>
    <w:pPr>
      <w:ind w:left="720"/>
      <w:contextualSpacing/>
    </w:pPr>
    <w:rPr>
      <w:rFonts w:eastAsia="Times New Roman" w:cs="Times New Roman"/>
    </w:rPr>
  </w:style>
  <w:style w:type="paragraph" w:styleId="En-tte">
    <w:name w:val="header"/>
    <w:basedOn w:val="Normal"/>
    <w:link w:val="En-tteCar"/>
    <w:uiPriority w:val="99"/>
    <w:semiHidden/>
    <w:unhideWhenUsed/>
    <w:rsid w:val="007B6F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6FB9"/>
    <w:rPr>
      <w:rFonts w:ascii="Times New Roman" w:hAnsi="Times New Roman"/>
      <w:snapToGrid w:val="0"/>
      <w:color w:val="000000"/>
      <w:w w:val="0"/>
      <w:sz w:val="0"/>
      <w:szCs w:val="0"/>
      <w:u w:color="000000"/>
      <w:bdr w:val="none" w:sz="0" w:space="0" w:color="000000"/>
    </w:rPr>
  </w:style>
  <w:style w:type="paragraph" w:styleId="Pieddepage">
    <w:name w:val="footer"/>
    <w:basedOn w:val="Normal"/>
    <w:link w:val="PieddepageCar"/>
    <w:uiPriority w:val="99"/>
    <w:unhideWhenUsed/>
    <w:rsid w:val="007B6F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6FB9"/>
    <w:rPr>
      <w:rFonts w:ascii="Times New Roman" w:hAnsi="Times New Roman"/>
      <w:snapToGrid w:val="0"/>
      <w:color w:val="000000"/>
      <w:w w:val="0"/>
      <w:sz w:val="0"/>
      <w:szCs w:val="0"/>
      <w:u w:color="000000"/>
      <w:bdr w:val="none" w:sz="0" w:space="0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0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RECTORAT</cp:lastModifiedBy>
  <cp:revision>6</cp:revision>
  <dcterms:created xsi:type="dcterms:W3CDTF">2013-06-19T12:48:00Z</dcterms:created>
  <dcterms:modified xsi:type="dcterms:W3CDTF">2013-06-19T18:26:00Z</dcterms:modified>
</cp:coreProperties>
</file>